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14:paraId="15BF9686" w14:textId="77777777" w:rsidTr="00EF16D2">
        <w:tc>
          <w:tcPr>
            <w:tcW w:w="10206" w:type="dxa"/>
          </w:tcPr>
          <w:p w14:paraId="04C2AB68" w14:textId="77777777" w:rsidR="009D49E6" w:rsidRDefault="009D49E6">
            <w:r>
              <w:t xml:space="preserve"> </w:t>
            </w:r>
          </w:p>
          <w:p w14:paraId="3B366659" w14:textId="77777777" w:rsidR="009D49E6" w:rsidRDefault="009D49E6">
            <w:r>
              <w:rPr>
                <w:noProof/>
                <w:lang w:eastAsia="en-GB"/>
              </w:rPr>
              <mc:AlternateContent>
                <mc:Choice Requires="wps">
                  <w:drawing>
                    <wp:anchor distT="45720" distB="45720" distL="114300" distR="114300" simplePos="0" relativeHeight="251659264" behindDoc="0" locked="0" layoutInCell="1" allowOverlap="1" wp14:anchorId="4032136E" wp14:editId="16302FA4">
                      <wp:simplePos x="0" y="0"/>
                      <wp:positionH relativeFrom="column">
                        <wp:posOffset>1655445</wp:posOffset>
                      </wp:positionH>
                      <wp:positionV relativeFrom="paragraph">
                        <wp:posOffset>28575</wp:posOffset>
                      </wp:positionV>
                      <wp:extent cx="3733800" cy="9525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952500"/>
                              </a:xfrm>
                              <a:prstGeom prst="rect">
                                <a:avLst/>
                              </a:prstGeom>
                              <a:solidFill>
                                <a:srgbClr val="FFFFFF"/>
                              </a:solidFill>
                              <a:ln w="9525">
                                <a:solidFill>
                                  <a:srgbClr val="000000"/>
                                </a:solidFill>
                                <a:miter lim="800000"/>
                                <a:headEnd/>
                                <a:tailEnd/>
                              </a:ln>
                            </wps:spPr>
                            <wps:txbx>
                              <w:txbxContent>
                                <w:p w14:paraId="0B3B2FAF" w14:textId="10294AC5" w:rsidR="009D49E6" w:rsidRPr="00EF0DCF" w:rsidRDefault="00246055" w:rsidP="009D49E6">
                                  <w:pPr>
                                    <w:jc w:val="center"/>
                                    <w:rPr>
                                      <w:rFonts w:ascii="Sassoon Penpals" w:hAnsi="Sassoon Penpals"/>
                                      <w:color w:val="000000" w:themeColor="text1"/>
                                      <w:sz w:val="56"/>
                                      <w:szCs w:val="56"/>
                                    </w:rPr>
                                  </w:pPr>
                                  <w:r w:rsidRPr="00EF0DCF">
                                    <w:rPr>
                                      <w:rFonts w:ascii="Sassoon Penpals" w:hAnsi="Sassoon Penpals"/>
                                      <w:color w:val="000000" w:themeColor="text1"/>
                                      <w:sz w:val="56"/>
                                      <w:szCs w:val="56"/>
                                    </w:rPr>
                                    <w:t xml:space="preserve">Home </w:t>
                                  </w:r>
                                  <w:r w:rsidR="009D49E6" w:rsidRPr="00EF0DCF">
                                    <w:rPr>
                                      <w:rFonts w:ascii="Sassoon Penpals" w:hAnsi="Sassoon Penpals"/>
                                      <w:color w:val="000000" w:themeColor="text1"/>
                                      <w:sz w:val="56"/>
                                      <w:szCs w:val="56"/>
                                    </w:rPr>
                                    <w:t xml:space="preserve">Learning Tasks for </w:t>
                                  </w:r>
                                  <w:r w:rsidR="002E085B" w:rsidRPr="00EF0DCF">
                                    <w:rPr>
                                      <w:rFonts w:ascii="Sassoon Penpals" w:hAnsi="Sassoon Penpals"/>
                                      <w:color w:val="000000" w:themeColor="text1"/>
                                      <w:sz w:val="56"/>
                                      <w:szCs w:val="56"/>
                                    </w:rPr>
                                    <w:t>EYFS</w:t>
                                  </w:r>
                                </w:p>
                                <w:p w14:paraId="78A0F15C" w14:textId="6E141126" w:rsidR="009D49E6" w:rsidRDefault="009D49E6" w:rsidP="002460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30.35pt;margin-top:2.25pt;width:294pt;height: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">
                      <v:textbox>
                        <w:txbxContent>
                          <w:p w14:paraId="0B3B2FAF" w14:textId="10294AC5" w:rsidR="009D49E6" w:rsidRPr="00EF0DCF" w:rsidRDefault="00246055" w:rsidP="009D49E6">
                            <w:pPr>
                              <w:jc w:val="center"/>
                              <w:rPr>
                                <w:rFonts w:ascii="Sassoon Penpals" w:hAnsi="Sassoon Penpals"/>
                                <w:color w:val="000000" w:themeColor="text1"/>
                                <w:sz w:val="56"/>
                                <w:szCs w:val="56"/>
                              </w:rPr>
                            </w:pPr>
                            <w:r w:rsidRPr="00EF0DCF">
                              <w:rPr>
                                <w:rFonts w:ascii="Sassoon Penpals" w:hAnsi="Sassoon Penpals"/>
                                <w:color w:val="000000" w:themeColor="text1"/>
                                <w:sz w:val="56"/>
                                <w:szCs w:val="56"/>
                              </w:rPr>
                              <w:t xml:space="preserve">Home </w:t>
                            </w:r>
                            <w:r w:rsidR="009D49E6" w:rsidRPr="00EF0DCF">
                              <w:rPr>
                                <w:rFonts w:ascii="Sassoon Penpals" w:hAnsi="Sassoon Penpals"/>
                                <w:color w:val="000000" w:themeColor="text1"/>
                                <w:sz w:val="56"/>
                                <w:szCs w:val="56"/>
                              </w:rPr>
                              <w:t xml:space="preserve">Learning Tasks for </w:t>
                            </w:r>
                            <w:r w:rsidR="002E085B" w:rsidRPr="00EF0DCF">
                              <w:rPr>
                                <w:rFonts w:ascii="Sassoon Penpals" w:hAnsi="Sassoon Penpals"/>
                                <w:color w:val="000000" w:themeColor="text1"/>
                                <w:sz w:val="56"/>
                                <w:szCs w:val="56"/>
                              </w:rPr>
                              <w:t>EYFS</w:t>
                            </w:r>
                          </w:p>
                          <w:p w14:paraId="78A0F15C" w14:textId="6E141126" w:rsidR="009D49E6" w:rsidRDefault="009D49E6" w:rsidP="00246055"/>
                        </w:txbxContent>
                      </v:textbox>
                      <w10:wrap type="square"/>
                    </v:shape>
                  </w:pict>
                </mc:Fallback>
              </mc:AlternateContent>
            </w:r>
            <w:r>
              <w:rPr>
                <w:noProof/>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Default="00EF16D2"/>
        </w:tc>
      </w:tr>
    </w:tbl>
    <w:p w14:paraId="71FE47A7" w14:textId="77777777" w:rsidR="00564CCB" w:rsidRPr="009D49E6" w:rsidRDefault="00564CCB">
      <w:pPr>
        <w:rPr>
          <w:sz w:val="8"/>
          <w:szCs w:val="8"/>
        </w:rPr>
      </w:pPr>
    </w:p>
    <w:tbl>
      <w:tblPr>
        <w:tblStyle w:val="TableGrid"/>
        <w:tblW w:w="11058" w:type="dxa"/>
        <w:tblInd w:w="-998" w:type="dxa"/>
        <w:tblLook w:val="04A0" w:firstRow="1" w:lastRow="0" w:firstColumn="1" w:lastColumn="0" w:noHBand="0" w:noVBand="1"/>
      </w:tblPr>
      <w:tblGrid>
        <w:gridCol w:w="2553"/>
        <w:gridCol w:w="8505"/>
      </w:tblGrid>
      <w:tr w:rsidR="00605580" w14:paraId="12898E15" w14:textId="77777777" w:rsidTr="00605580">
        <w:trPr>
          <w:trHeight w:val="844"/>
        </w:trPr>
        <w:tc>
          <w:tcPr>
            <w:tcW w:w="11058" w:type="dxa"/>
            <w:gridSpan w:val="2"/>
          </w:tcPr>
          <w:p w14:paraId="623B147F" w14:textId="77777777" w:rsidR="00605580" w:rsidRPr="00EF0DCF" w:rsidRDefault="00605580" w:rsidP="00605580">
            <w:pPr>
              <w:rPr>
                <w:rFonts w:ascii="Sassoon Penpals" w:hAnsi="Sassoon Penpals"/>
                <w:sz w:val="28"/>
                <w:szCs w:val="28"/>
              </w:rPr>
            </w:pPr>
            <w:r w:rsidRPr="00EF0DCF">
              <w:rPr>
                <w:rFonts w:ascii="Sassoon Penpals" w:hAnsi="Sassoon Penpals"/>
                <w:sz w:val="28"/>
                <w:szCs w:val="28"/>
              </w:rPr>
              <w:t xml:space="preserve">This home learning letter provides your child with learning activities from various areas of the curriculum to complete at home. Each area of learning will have a link which you can use to access the work. Please ensure the maths and English tasks are completed in the morning and the foundation activity (understanding the world) in the afternoon, as it would be in school. </w:t>
            </w:r>
          </w:p>
          <w:p w14:paraId="71BD9EFF" w14:textId="0F8E2E4C" w:rsidR="00605580" w:rsidRPr="00EF0DCF" w:rsidRDefault="00605580" w:rsidP="00605580">
            <w:pPr>
              <w:rPr>
                <w:rFonts w:ascii="Sassoon Penpals" w:hAnsi="Sassoon Penpals"/>
                <w:sz w:val="28"/>
                <w:szCs w:val="28"/>
              </w:rPr>
            </w:pPr>
            <w:r w:rsidRPr="00EF0DCF">
              <w:rPr>
                <w:rFonts w:ascii="Sassoon Penpals" w:hAnsi="Sassoon Penpals"/>
                <w:sz w:val="28"/>
                <w:szCs w:val="28"/>
              </w:rPr>
              <w:t>One maths, English, phonics and foundation task should be completed every day. Additionally, please ensure you read with your child every day.</w:t>
            </w:r>
          </w:p>
        </w:tc>
      </w:tr>
      <w:tr w:rsidR="0099614A" w14:paraId="142C0FA7" w14:textId="77777777" w:rsidTr="00605580">
        <w:trPr>
          <w:trHeight w:val="1491"/>
        </w:trPr>
        <w:tc>
          <w:tcPr>
            <w:tcW w:w="2553" w:type="dxa"/>
          </w:tcPr>
          <w:p w14:paraId="270E2292" w14:textId="77777777" w:rsidR="0099614A" w:rsidRPr="00EF0DCF" w:rsidRDefault="0099614A" w:rsidP="0099614A">
            <w:pPr>
              <w:rPr>
                <w:rFonts w:ascii="Sassoon Penpals" w:hAnsi="Sassoon Penpals"/>
                <w:b/>
                <w:sz w:val="28"/>
                <w:szCs w:val="28"/>
              </w:rPr>
            </w:pPr>
            <w:r w:rsidRPr="00EF0DCF">
              <w:rPr>
                <w:rFonts w:ascii="Sassoon Penpals" w:hAnsi="Sassoon Penpals"/>
                <w:b/>
                <w:sz w:val="28"/>
                <w:szCs w:val="28"/>
              </w:rPr>
              <w:t>English</w:t>
            </w:r>
          </w:p>
          <w:p w14:paraId="645113FA" w14:textId="48658AD3" w:rsidR="0099614A" w:rsidRPr="00EF0DCF" w:rsidRDefault="0099614A" w:rsidP="00F03B16">
            <w:pPr>
              <w:rPr>
                <w:rFonts w:ascii="Sassoon Penpals" w:hAnsi="Sassoon Penpals"/>
                <w:b/>
                <w:sz w:val="28"/>
                <w:szCs w:val="28"/>
              </w:rPr>
            </w:pPr>
            <w:r w:rsidRPr="00EF0DCF">
              <w:rPr>
                <w:rFonts w:ascii="Sassoon Penpals" w:hAnsi="Sassoon Penpals"/>
                <w:b/>
                <w:sz w:val="28"/>
                <w:szCs w:val="28"/>
              </w:rPr>
              <w:t>(</w:t>
            </w:r>
            <w:r w:rsidR="00F03B16" w:rsidRPr="00EF0DCF">
              <w:rPr>
                <w:rFonts w:ascii="Sassoon Penpals" w:hAnsi="Sassoon Penpals"/>
                <w:b/>
                <w:sz w:val="28"/>
                <w:szCs w:val="28"/>
              </w:rPr>
              <w:t>10-15</w:t>
            </w:r>
            <w:proofErr w:type="gramStart"/>
            <w:r w:rsidR="00F03B16" w:rsidRPr="00EF0DCF">
              <w:rPr>
                <w:rFonts w:ascii="Sassoon Penpals" w:hAnsi="Sassoon Penpals"/>
                <w:b/>
                <w:sz w:val="28"/>
                <w:szCs w:val="28"/>
              </w:rPr>
              <w:t xml:space="preserve">mins </w:t>
            </w:r>
            <w:r w:rsidRPr="00EF0DCF">
              <w:rPr>
                <w:rFonts w:ascii="Sassoon Penpals" w:hAnsi="Sassoon Penpals"/>
                <w:b/>
                <w:sz w:val="28"/>
                <w:szCs w:val="28"/>
              </w:rPr>
              <w:t>)</w:t>
            </w:r>
            <w:proofErr w:type="gramEnd"/>
          </w:p>
        </w:tc>
        <w:tc>
          <w:tcPr>
            <w:tcW w:w="8505" w:type="dxa"/>
          </w:tcPr>
          <w:p w14:paraId="6F601DBA" w14:textId="142BB6CE" w:rsidR="00F03B16" w:rsidRDefault="00F03B16" w:rsidP="00246055">
            <w:pPr>
              <w:rPr>
                <w:rFonts w:ascii="Sassoon Penpals" w:hAnsi="Sassoon Penpals"/>
                <w:sz w:val="28"/>
                <w:szCs w:val="28"/>
              </w:rPr>
            </w:pPr>
            <w:hyperlink r:id="rId6" w:history="1">
              <w:r w:rsidRPr="00EF0DCF">
                <w:rPr>
                  <w:rStyle w:val="Hyperlink"/>
                  <w:rFonts w:ascii="Sassoon Penpals" w:hAnsi="Sassoon Penpals"/>
                  <w:sz w:val="28"/>
                  <w:szCs w:val="28"/>
                </w:rPr>
                <w:t>https://classroom.thenational.academy/units/bat-learns-to-dance-8ce1</w:t>
              </w:r>
            </w:hyperlink>
          </w:p>
          <w:p w14:paraId="135CFADF" w14:textId="77777777" w:rsidR="00EF0DCF" w:rsidRPr="00EF0DCF" w:rsidRDefault="00EF0DCF" w:rsidP="00246055">
            <w:pPr>
              <w:rPr>
                <w:rFonts w:ascii="Sassoon Penpals" w:hAnsi="Sassoon Penpals"/>
                <w:sz w:val="28"/>
                <w:szCs w:val="28"/>
                <w:u w:val="single"/>
              </w:rPr>
            </w:pPr>
          </w:p>
          <w:p w14:paraId="5358E3E8" w14:textId="02238E88" w:rsidR="00246055" w:rsidRPr="00EF0DCF" w:rsidRDefault="00246055" w:rsidP="00F03B16">
            <w:pPr>
              <w:rPr>
                <w:rFonts w:ascii="Sassoon Penpals" w:hAnsi="Sassoon Penpals"/>
                <w:sz w:val="28"/>
                <w:szCs w:val="28"/>
              </w:rPr>
            </w:pPr>
            <w:r w:rsidRPr="00EF0DCF">
              <w:rPr>
                <w:rFonts w:ascii="Sassoon Penpals" w:hAnsi="Sassoon Penpals"/>
                <w:sz w:val="28"/>
                <w:szCs w:val="28"/>
              </w:rPr>
              <w:t xml:space="preserve">Please use the above link to Oak Academy for the daily </w:t>
            </w:r>
            <w:r w:rsidR="002E085B" w:rsidRPr="00EF0DCF">
              <w:rPr>
                <w:rFonts w:ascii="Sassoon Penpals" w:hAnsi="Sassoon Penpals"/>
                <w:sz w:val="28"/>
                <w:szCs w:val="28"/>
              </w:rPr>
              <w:t>English</w:t>
            </w:r>
            <w:r w:rsidRPr="00EF0DCF">
              <w:rPr>
                <w:rFonts w:ascii="Sassoon Penpals" w:hAnsi="Sassoon Penpals"/>
                <w:sz w:val="28"/>
                <w:szCs w:val="28"/>
              </w:rPr>
              <w:t xml:space="preserve"> activity. This is a narrative unit </w:t>
            </w:r>
            <w:r w:rsidR="007C1F53" w:rsidRPr="00EF0DCF">
              <w:rPr>
                <w:rFonts w:ascii="Sassoon Penpals" w:hAnsi="Sassoon Penpals"/>
                <w:sz w:val="28"/>
                <w:szCs w:val="28"/>
              </w:rPr>
              <w:t xml:space="preserve">called ‘Bat </w:t>
            </w:r>
            <w:r w:rsidR="00F03B16" w:rsidRPr="00EF0DCF">
              <w:rPr>
                <w:rFonts w:ascii="Sassoon Penpals" w:hAnsi="Sassoon Penpals"/>
                <w:sz w:val="28"/>
                <w:szCs w:val="28"/>
              </w:rPr>
              <w:t>Learns t</w:t>
            </w:r>
            <w:r w:rsidR="00CB3D66" w:rsidRPr="00EF0DCF">
              <w:rPr>
                <w:rFonts w:ascii="Sassoon Penpals" w:hAnsi="Sassoon Penpals"/>
                <w:sz w:val="28"/>
                <w:szCs w:val="28"/>
              </w:rPr>
              <w:t>o Dance</w:t>
            </w:r>
            <w:r w:rsidR="007C1F53" w:rsidRPr="00EF0DCF">
              <w:rPr>
                <w:rFonts w:ascii="Sassoon Penpals" w:hAnsi="Sassoon Penpals"/>
                <w:sz w:val="28"/>
                <w:szCs w:val="28"/>
              </w:rPr>
              <w:t>’</w:t>
            </w:r>
            <w:r w:rsidRPr="00EF0DCF">
              <w:rPr>
                <w:rFonts w:ascii="Sassoon Penpals" w:hAnsi="Sassoon Penpals"/>
                <w:sz w:val="28"/>
                <w:szCs w:val="28"/>
              </w:rPr>
              <w:t>. Each daily lesson provides a learning video to follow</w:t>
            </w:r>
            <w:r w:rsidR="002E085B" w:rsidRPr="00EF0DCF">
              <w:rPr>
                <w:rFonts w:ascii="Sassoon Penpals" w:hAnsi="Sassoon Penpals"/>
                <w:sz w:val="28"/>
                <w:szCs w:val="28"/>
              </w:rPr>
              <w:t xml:space="preserve"> with</w:t>
            </w:r>
            <w:r w:rsidRPr="00EF0DCF">
              <w:rPr>
                <w:rFonts w:ascii="Sassoon Penpals" w:hAnsi="Sassoon Penpals"/>
                <w:sz w:val="28"/>
                <w:szCs w:val="28"/>
              </w:rPr>
              <w:t xml:space="preserve"> an activity to complete. </w:t>
            </w:r>
            <w:r w:rsidR="00A12C06" w:rsidRPr="00EF0DCF">
              <w:rPr>
                <w:rFonts w:ascii="Sassoon Penpals" w:hAnsi="Sassoon Penpals"/>
                <w:sz w:val="28"/>
                <w:szCs w:val="28"/>
              </w:rPr>
              <w:t>Start at lesson 1 and continue to work your way through the lessons each day.</w:t>
            </w:r>
          </w:p>
        </w:tc>
      </w:tr>
      <w:tr w:rsidR="00246055" w14:paraId="3F28BF1A" w14:textId="77777777" w:rsidTr="00BF46C8">
        <w:trPr>
          <w:trHeight w:val="1065"/>
        </w:trPr>
        <w:tc>
          <w:tcPr>
            <w:tcW w:w="2553" w:type="dxa"/>
          </w:tcPr>
          <w:p w14:paraId="7961415F" w14:textId="039E8622" w:rsidR="00246055" w:rsidRPr="00EF0DCF" w:rsidRDefault="00F7411B" w:rsidP="00734E73">
            <w:pPr>
              <w:rPr>
                <w:rFonts w:ascii="Sassoon Penpals" w:hAnsi="Sassoon Penpals"/>
                <w:b/>
                <w:sz w:val="28"/>
                <w:szCs w:val="28"/>
              </w:rPr>
            </w:pPr>
            <w:r w:rsidRPr="00EF0DCF">
              <w:rPr>
                <w:rFonts w:ascii="Sassoon Penpals" w:hAnsi="Sassoon Penpals"/>
                <w:b/>
                <w:sz w:val="28"/>
                <w:szCs w:val="28"/>
              </w:rPr>
              <w:t>Phonics</w:t>
            </w:r>
          </w:p>
          <w:p w14:paraId="2315D333" w14:textId="7F9DD9F3" w:rsidR="00246055" w:rsidRPr="00EF0DCF" w:rsidRDefault="00246055" w:rsidP="00734E73">
            <w:pPr>
              <w:rPr>
                <w:rFonts w:ascii="Sassoon Penpals" w:hAnsi="Sassoon Penpals"/>
                <w:b/>
                <w:sz w:val="28"/>
                <w:szCs w:val="28"/>
              </w:rPr>
            </w:pPr>
            <w:r w:rsidRPr="00EF0DCF">
              <w:rPr>
                <w:rFonts w:ascii="Sassoon Penpals" w:hAnsi="Sassoon Penpals"/>
                <w:b/>
                <w:sz w:val="28"/>
                <w:szCs w:val="28"/>
              </w:rPr>
              <w:t xml:space="preserve">(x </w:t>
            </w:r>
            <w:r w:rsidR="00F7411B" w:rsidRPr="00EF0DCF">
              <w:rPr>
                <w:rFonts w:ascii="Sassoon Penpals" w:hAnsi="Sassoon Penpals"/>
                <w:b/>
                <w:sz w:val="28"/>
                <w:szCs w:val="28"/>
              </w:rPr>
              <w:t>15</w:t>
            </w:r>
            <w:r w:rsidRPr="00EF0DCF">
              <w:rPr>
                <w:rFonts w:ascii="Sassoon Penpals" w:hAnsi="Sassoon Penpals"/>
                <w:b/>
                <w:sz w:val="28"/>
                <w:szCs w:val="28"/>
              </w:rPr>
              <w:t xml:space="preserve"> minutes</w:t>
            </w:r>
            <w:r w:rsidR="00A12C06" w:rsidRPr="00EF0DCF">
              <w:rPr>
                <w:rFonts w:ascii="Sassoon Penpals" w:hAnsi="Sassoon Penpals"/>
                <w:b/>
                <w:sz w:val="28"/>
                <w:szCs w:val="28"/>
              </w:rPr>
              <w:t xml:space="preserve"> </w:t>
            </w:r>
            <w:r w:rsidR="00CD621C" w:rsidRPr="00EF0DCF">
              <w:rPr>
                <w:rFonts w:ascii="Sassoon Penpals" w:hAnsi="Sassoon Penpals"/>
                <w:b/>
                <w:sz w:val="28"/>
                <w:szCs w:val="28"/>
              </w:rPr>
              <w:t>each</w:t>
            </w:r>
            <w:r w:rsidR="00A12C06" w:rsidRPr="00EF0DCF">
              <w:rPr>
                <w:rFonts w:ascii="Sassoon Penpals" w:hAnsi="Sassoon Penpals"/>
                <w:b/>
                <w:sz w:val="28"/>
                <w:szCs w:val="28"/>
              </w:rPr>
              <w:t xml:space="preserve"> day</w:t>
            </w:r>
            <w:r w:rsidRPr="00EF0DCF">
              <w:rPr>
                <w:rFonts w:ascii="Sassoon Penpals" w:hAnsi="Sassoon Penpals"/>
                <w:b/>
                <w:sz w:val="28"/>
                <w:szCs w:val="28"/>
              </w:rPr>
              <w:t>)</w:t>
            </w:r>
          </w:p>
        </w:tc>
        <w:tc>
          <w:tcPr>
            <w:tcW w:w="8505" w:type="dxa"/>
          </w:tcPr>
          <w:p w14:paraId="1637040C" w14:textId="7E2CD5EF" w:rsidR="00F7411B" w:rsidRDefault="00F03B16" w:rsidP="00734E73">
            <w:pPr>
              <w:rPr>
                <w:rFonts w:ascii="Sassoon Penpals" w:hAnsi="Sassoon Penpals"/>
                <w:sz w:val="28"/>
                <w:szCs w:val="28"/>
              </w:rPr>
            </w:pPr>
            <w:proofErr w:type="gramStart"/>
            <w:r w:rsidRPr="00EF0DCF">
              <w:rPr>
                <w:rFonts w:ascii="Sassoon Penpals" w:hAnsi="Sassoon Penpals"/>
                <w:sz w:val="28"/>
                <w:szCs w:val="28"/>
              </w:rPr>
              <w:t>Watch  a</w:t>
            </w:r>
            <w:proofErr w:type="gramEnd"/>
            <w:r w:rsidRPr="00EF0DCF">
              <w:rPr>
                <w:rFonts w:ascii="Sassoon Penpals" w:hAnsi="Sassoon Penpals"/>
                <w:sz w:val="28"/>
                <w:szCs w:val="28"/>
              </w:rPr>
              <w:t xml:space="preserve"> lesson </w:t>
            </w:r>
            <w:proofErr w:type="gramStart"/>
            <w:r w:rsidRPr="00EF0DCF">
              <w:rPr>
                <w:rFonts w:ascii="Sassoon Penpals" w:hAnsi="Sassoon Penpals"/>
                <w:sz w:val="28"/>
                <w:szCs w:val="28"/>
              </w:rPr>
              <w:t xml:space="preserve">on  </w:t>
            </w:r>
            <w:proofErr w:type="spellStart"/>
            <w:r w:rsidRPr="00EF0DCF">
              <w:rPr>
                <w:rFonts w:ascii="Sassoon Penpals" w:hAnsi="Sassoon Penpals"/>
                <w:sz w:val="28"/>
                <w:szCs w:val="28"/>
              </w:rPr>
              <w:t>Youtube</w:t>
            </w:r>
            <w:proofErr w:type="spellEnd"/>
            <w:proofErr w:type="gramEnd"/>
            <w:r w:rsidRPr="00EF0DCF">
              <w:rPr>
                <w:rFonts w:ascii="Sassoon Penpals" w:hAnsi="Sassoon Penpals"/>
                <w:sz w:val="28"/>
                <w:szCs w:val="28"/>
              </w:rPr>
              <w:t xml:space="preserve"> </w:t>
            </w:r>
            <w:hyperlink r:id="rId7" w:history="1">
              <w:r w:rsidR="00CB3D66" w:rsidRPr="00EF0DCF">
                <w:rPr>
                  <w:rStyle w:val="Hyperlink"/>
                  <w:rFonts w:ascii="Sassoon Penpals" w:hAnsi="Sassoon Penpals"/>
                  <w:sz w:val="28"/>
                  <w:szCs w:val="28"/>
                </w:rPr>
                <w:t>https://www.youtube.com/watch?v=DX9rNXLKoUI</w:t>
              </w:r>
            </w:hyperlink>
            <w:r w:rsidR="00CB3D66" w:rsidRPr="00EF0DCF">
              <w:rPr>
                <w:rFonts w:ascii="Sassoon Penpals" w:hAnsi="Sassoon Penpals"/>
                <w:sz w:val="28"/>
                <w:szCs w:val="28"/>
              </w:rPr>
              <w:t xml:space="preserve"> (use lesson </w:t>
            </w:r>
            <w:r w:rsidR="007C1F53" w:rsidRPr="00EF0DCF">
              <w:rPr>
                <w:rFonts w:ascii="Sassoon Penpals" w:hAnsi="Sassoon Penpals"/>
                <w:sz w:val="28"/>
                <w:szCs w:val="28"/>
              </w:rPr>
              <w:t>20 onward).</w:t>
            </w:r>
          </w:p>
          <w:p w14:paraId="32FAB0AB" w14:textId="77777777" w:rsidR="00EF0DCF" w:rsidRPr="00EF0DCF" w:rsidRDefault="00EF0DCF" w:rsidP="00734E73">
            <w:pPr>
              <w:rPr>
                <w:rFonts w:ascii="Sassoon Penpals" w:hAnsi="Sassoon Penpals"/>
                <w:sz w:val="28"/>
                <w:szCs w:val="28"/>
              </w:rPr>
            </w:pPr>
          </w:p>
          <w:p w14:paraId="30BF8A48" w14:textId="6D2D0845" w:rsidR="00D820A9" w:rsidRPr="00EF0DCF" w:rsidRDefault="00605580" w:rsidP="00734E73">
            <w:pPr>
              <w:rPr>
                <w:rFonts w:ascii="Sassoon Penpals" w:hAnsi="Sassoon Penpals"/>
                <w:sz w:val="28"/>
                <w:szCs w:val="28"/>
              </w:rPr>
            </w:pPr>
            <w:r w:rsidRPr="00EF0DCF">
              <w:rPr>
                <w:rFonts w:ascii="Sassoon Penpals" w:hAnsi="Sassoon Penpals"/>
                <w:sz w:val="28"/>
                <w:szCs w:val="28"/>
              </w:rPr>
              <w:t xml:space="preserve">Follow the link to Phonics Play </w:t>
            </w:r>
            <w:hyperlink r:id="rId8" w:history="1">
              <w:r w:rsidRPr="00EF0DCF">
                <w:rPr>
                  <w:rStyle w:val="Hyperlink"/>
                  <w:rFonts w:ascii="Sassoon Penpals" w:hAnsi="Sassoon Penpals"/>
                  <w:sz w:val="28"/>
                  <w:szCs w:val="28"/>
                </w:rPr>
                <w:t>https://www.phonicsplay.co.uk/</w:t>
              </w:r>
            </w:hyperlink>
            <w:r w:rsidRPr="00EF0DCF">
              <w:rPr>
                <w:rFonts w:ascii="Sassoon Penpals" w:hAnsi="Sassoon Penpals"/>
                <w:sz w:val="28"/>
                <w:szCs w:val="28"/>
              </w:rPr>
              <w:t xml:space="preserve"> and select a free phase 2 activity to play.</w:t>
            </w:r>
          </w:p>
        </w:tc>
      </w:tr>
      <w:tr w:rsidR="00CD621C" w14:paraId="15147AB0" w14:textId="77777777" w:rsidTr="00BF46C8">
        <w:trPr>
          <w:trHeight w:val="1506"/>
        </w:trPr>
        <w:tc>
          <w:tcPr>
            <w:tcW w:w="2553" w:type="dxa"/>
          </w:tcPr>
          <w:p w14:paraId="19382536" w14:textId="77777777" w:rsidR="00CD621C" w:rsidRPr="00EF0DCF" w:rsidRDefault="00CD621C" w:rsidP="009D49E6">
            <w:pPr>
              <w:rPr>
                <w:rFonts w:ascii="Sassoon Penpals" w:hAnsi="Sassoon Penpals"/>
                <w:b/>
                <w:sz w:val="28"/>
                <w:szCs w:val="28"/>
              </w:rPr>
            </w:pPr>
            <w:r w:rsidRPr="00EF0DCF">
              <w:rPr>
                <w:rFonts w:ascii="Sassoon Penpals" w:hAnsi="Sassoon Penpals"/>
                <w:b/>
                <w:sz w:val="28"/>
                <w:szCs w:val="28"/>
              </w:rPr>
              <w:t>Maths</w:t>
            </w:r>
          </w:p>
          <w:p w14:paraId="19F83726" w14:textId="741C1E1B" w:rsidR="00CD621C" w:rsidRPr="00EF0DCF" w:rsidRDefault="00CD621C" w:rsidP="009D49E6">
            <w:pPr>
              <w:rPr>
                <w:rFonts w:ascii="Sassoon Penpals" w:hAnsi="Sassoon Penpals"/>
                <w:sz w:val="28"/>
                <w:szCs w:val="28"/>
              </w:rPr>
            </w:pPr>
            <w:r w:rsidRPr="00EF0DCF">
              <w:rPr>
                <w:rFonts w:ascii="Sassoon Penpals" w:hAnsi="Sassoon Penpals"/>
                <w:b/>
                <w:sz w:val="28"/>
                <w:szCs w:val="28"/>
              </w:rPr>
              <w:t xml:space="preserve">(20-30 </w:t>
            </w:r>
            <w:proofErr w:type="gramStart"/>
            <w:r w:rsidRPr="00EF0DCF">
              <w:rPr>
                <w:rFonts w:ascii="Sassoon Penpals" w:hAnsi="Sassoon Penpals"/>
                <w:b/>
                <w:sz w:val="28"/>
                <w:szCs w:val="28"/>
              </w:rPr>
              <w:t>x  minutes</w:t>
            </w:r>
            <w:proofErr w:type="gramEnd"/>
            <w:r w:rsidRPr="00EF0DCF">
              <w:rPr>
                <w:rFonts w:ascii="Sassoon Penpals" w:hAnsi="Sassoon Penpals"/>
                <w:b/>
                <w:sz w:val="28"/>
                <w:szCs w:val="28"/>
              </w:rPr>
              <w:t xml:space="preserve"> each day)</w:t>
            </w:r>
          </w:p>
        </w:tc>
        <w:tc>
          <w:tcPr>
            <w:tcW w:w="8505" w:type="dxa"/>
          </w:tcPr>
          <w:p w14:paraId="75B6991D" w14:textId="64884DD6" w:rsidR="00CB3D66" w:rsidRDefault="00EF0DCF" w:rsidP="00CD621C">
            <w:pPr>
              <w:rPr>
                <w:rFonts w:ascii="Sassoon Penpals" w:hAnsi="Sassoon Penpals"/>
                <w:sz w:val="28"/>
                <w:szCs w:val="28"/>
              </w:rPr>
            </w:pPr>
            <w:hyperlink r:id="rId9" w:history="1">
              <w:r w:rsidRPr="00467DAD">
                <w:rPr>
                  <w:rStyle w:val="Hyperlink"/>
                  <w:rFonts w:ascii="Sassoon Penpals" w:hAnsi="Sassoon Penpals"/>
                  <w:sz w:val="28"/>
                  <w:szCs w:val="28"/>
                </w:rPr>
                <w:t>https://classroom.thenational.academy/units/numbers-within-10-767b</w:t>
              </w:r>
            </w:hyperlink>
          </w:p>
          <w:p w14:paraId="170E6940" w14:textId="77777777" w:rsidR="00EF0DCF" w:rsidRPr="00EF0DCF" w:rsidRDefault="00EF0DCF" w:rsidP="00CD621C">
            <w:pPr>
              <w:rPr>
                <w:rFonts w:ascii="Sassoon Penpals" w:hAnsi="Sassoon Penpals"/>
                <w:sz w:val="28"/>
                <w:szCs w:val="28"/>
              </w:rPr>
            </w:pPr>
          </w:p>
          <w:p w14:paraId="5DDA26EF" w14:textId="09BEE8B4" w:rsidR="00CD621C" w:rsidRPr="00EF0DCF" w:rsidRDefault="00CD621C" w:rsidP="00982039">
            <w:pPr>
              <w:rPr>
                <w:rFonts w:ascii="Sassoon Penpals" w:hAnsi="Sassoon Penpals"/>
                <w:sz w:val="28"/>
                <w:szCs w:val="28"/>
              </w:rPr>
            </w:pPr>
            <w:r w:rsidRPr="00EF0DCF">
              <w:rPr>
                <w:rFonts w:ascii="Sassoon Penpals" w:hAnsi="Sassoon Penpals"/>
                <w:sz w:val="28"/>
                <w:szCs w:val="28"/>
              </w:rPr>
              <w:t xml:space="preserve">Please use the above link to Oak Academy for the daily maths activity. </w:t>
            </w:r>
            <w:r w:rsidR="00CB3D66" w:rsidRPr="00EF0DCF">
              <w:rPr>
                <w:rFonts w:ascii="Sassoon Penpals" w:hAnsi="Sassoon Penpals"/>
                <w:sz w:val="28"/>
                <w:szCs w:val="28"/>
              </w:rPr>
              <w:t xml:space="preserve">The activities focus on Numbers within 10. </w:t>
            </w:r>
            <w:r w:rsidRPr="00EF0DCF">
              <w:rPr>
                <w:rFonts w:ascii="Sassoon Penpals" w:hAnsi="Sassoon Penpals"/>
                <w:sz w:val="28"/>
                <w:szCs w:val="28"/>
              </w:rPr>
              <w:t>Each daily lesson provides a learning video to follow with an activity to complete. Start at lesson 1 and continue to work your way through the lessons each day.</w:t>
            </w:r>
          </w:p>
        </w:tc>
      </w:tr>
      <w:tr w:rsidR="007D1215" w14:paraId="051C0B16" w14:textId="77777777" w:rsidTr="00BF46C8">
        <w:tc>
          <w:tcPr>
            <w:tcW w:w="2553" w:type="dxa"/>
            <w:vAlign w:val="center"/>
          </w:tcPr>
          <w:p w14:paraId="3E507464" w14:textId="2AD666E0" w:rsidR="007D1215" w:rsidRPr="00EF0DCF" w:rsidRDefault="00BF46C8" w:rsidP="009D49E6">
            <w:pPr>
              <w:rPr>
                <w:rFonts w:ascii="Sassoon Penpals" w:hAnsi="Sassoon Penpals"/>
                <w:b/>
                <w:sz w:val="28"/>
                <w:szCs w:val="28"/>
              </w:rPr>
            </w:pPr>
            <w:r w:rsidRPr="00EF0DCF">
              <w:rPr>
                <w:rFonts w:ascii="Sassoon Penpals" w:hAnsi="Sassoon Penpals"/>
                <w:b/>
                <w:sz w:val="28"/>
                <w:szCs w:val="28"/>
              </w:rPr>
              <w:t>Understanding the world</w:t>
            </w:r>
          </w:p>
          <w:p w14:paraId="1C76AFCF" w14:textId="6DB3E81D" w:rsidR="007D1215" w:rsidRPr="00EF0DCF" w:rsidRDefault="007D1215" w:rsidP="009D49E6">
            <w:pPr>
              <w:rPr>
                <w:rFonts w:ascii="Sassoon Penpals" w:hAnsi="Sassoon Penpals"/>
                <w:b/>
                <w:sz w:val="28"/>
                <w:szCs w:val="28"/>
              </w:rPr>
            </w:pPr>
          </w:p>
        </w:tc>
        <w:tc>
          <w:tcPr>
            <w:tcW w:w="8505" w:type="dxa"/>
          </w:tcPr>
          <w:p w14:paraId="295DC4F7" w14:textId="0D5A0C7A" w:rsidR="00605580" w:rsidRDefault="005A5FC8" w:rsidP="005A5FC8">
            <w:pPr>
              <w:jc w:val="both"/>
              <w:rPr>
                <w:rFonts w:ascii="Sassoon Penpals" w:eastAsia="Times New Roman" w:hAnsi="Sassoon Penpals" w:cs="Times New Roman"/>
                <w:sz w:val="28"/>
                <w:szCs w:val="28"/>
              </w:rPr>
            </w:pPr>
            <w:r w:rsidRPr="00EF0DCF">
              <w:rPr>
                <w:rFonts w:ascii="Sassoon Penpals" w:eastAsia="Times New Roman" w:hAnsi="Sassoon Penpals" w:cs="Times New Roman"/>
                <w:sz w:val="28"/>
                <w:szCs w:val="28"/>
              </w:rPr>
              <w:t xml:space="preserve">Follow the daily lessons from Oak Academy. </w:t>
            </w:r>
          </w:p>
          <w:p w14:paraId="5456FD2D" w14:textId="77777777" w:rsidR="00EF0DCF" w:rsidRPr="00EF0DCF" w:rsidRDefault="00EF0DCF" w:rsidP="005A5FC8">
            <w:pPr>
              <w:jc w:val="both"/>
              <w:rPr>
                <w:rFonts w:ascii="Sassoon Penpals" w:eastAsia="Times New Roman" w:hAnsi="Sassoon Penpals" w:cs="Times New Roman"/>
                <w:sz w:val="28"/>
                <w:szCs w:val="28"/>
              </w:rPr>
            </w:pPr>
          </w:p>
          <w:p w14:paraId="55CF5A03" w14:textId="435A8460" w:rsidR="00A13E14" w:rsidRPr="00EF0DCF" w:rsidRDefault="005A5FC8" w:rsidP="00141896">
            <w:pPr>
              <w:jc w:val="both"/>
              <w:rPr>
                <w:rFonts w:ascii="Sassoon Penpals" w:eastAsia="Times New Roman" w:hAnsi="Sassoon Penpals" w:cs="Times New Roman"/>
                <w:sz w:val="28"/>
                <w:szCs w:val="28"/>
              </w:rPr>
            </w:pPr>
            <w:r w:rsidRPr="00EF0DCF">
              <w:rPr>
                <w:rFonts w:ascii="Sassoon Penpals" w:eastAsia="Times New Roman" w:hAnsi="Sassoon Penpals" w:cs="Times New Roman"/>
                <w:sz w:val="28"/>
                <w:szCs w:val="28"/>
              </w:rPr>
              <w:t xml:space="preserve">The learning topic is </w:t>
            </w:r>
            <w:r w:rsidR="00A13E14" w:rsidRPr="00EF0DCF">
              <w:rPr>
                <w:rFonts w:ascii="Sassoon Penpals" w:eastAsia="Times New Roman" w:hAnsi="Sassoon Penpals" w:cs="Times New Roman"/>
                <w:sz w:val="28"/>
                <w:szCs w:val="28"/>
              </w:rPr>
              <w:t xml:space="preserve">‘People who Help Us- police officers.’ </w:t>
            </w:r>
            <w:r w:rsidR="00BF46C8" w:rsidRPr="00EF0DCF">
              <w:rPr>
                <w:rFonts w:ascii="Sassoon Penpals" w:eastAsia="Times New Roman" w:hAnsi="Sassoon Penpals" w:cs="Times New Roman"/>
                <w:sz w:val="28"/>
                <w:szCs w:val="28"/>
              </w:rPr>
              <w:t>There are three lessons in this unit.</w:t>
            </w:r>
          </w:p>
          <w:p w14:paraId="7613F757" w14:textId="02D9A160" w:rsidR="00BF46C8" w:rsidRPr="00EF0DCF" w:rsidRDefault="00A13E14" w:rsidP="00141896">
            <w:pPr>
              <w:jc w:val="both"/>
              <w:rPr>
                <w:rFonts w:ascii="Sassoon Penpals" w:hAnsi="Sassoon Penpals"/>
                <w:sz w:val="28"/>
                <w:szCs w:val="28"/>
              </w:rPr>
            </w:pPr>
            <w:hyperlink r:id="rId10" w:history="1">
              <w:r w:rsidRPr="00EF0DCF">
                <w:rPr>
                  <w:rStyle w:val="Hyperlink"/>
                  <w:rFonts w:ascii="Sassoon Penpals" w:hAnsi="Sassoon Penpals"/>
                  <w:sz w:val="28"/>
                  <w:szCs w:val="28"/>
                </w:rPr>
                <w:t>https://classroom.thenational.academy/units/people-who-help-us-police-officers-043a</w:t>
              </w:r>
            </w:hyperlink>
          </w:p>
          <w:p w14:paraId="72108BB5" w14:textId="77777777" w:rsidR="00A13E14" w:rsidRPr="00EF0DCF" w:rsidRDefault="00A13E14" w:rsidP="00141896">
            <w:pPr>
              <w:jc w:val="both"/>
              <w:rPr>
                <w:rFonts w:ascii="Sassoon Penpals" w:hAnsi="Sassoon Penpals"/>
                <w:sz w:val="28"/>
                <w:szCs w:val="28"/>
              </w:rPr>
            </w:pPr>
          </w:p>
          <w:p w14:paraId="4833A279" w14:textId="4FD5520E" w:rsidR="00BF46C8" w:rsidRPr="00EF0DCF" w:rsidRDefault="00BF46C8" w:rsidP="00141896">
            <w:pPr>
              <w:jc w:val="both"/>
              <w:rPr>
                <w:rFonts w:ascii="Sassoon Penpals" w:hAnsi="Sassoon Penpals"/>
                <w:sz w:val="28"/>
                <w:szCs w:val="28"/>
              </w:rPr>
            </w:pPr>
            <w:r w:rsidRPr="00EF0DCF">
              <w:rPr>
                <w:rFonts w:ascii="Sassoon Penpals" w:hAnsi="Sassoon Penpals"/>
                <w:sz w:val="28"/>
                <w:szCs w:val="28"/>
              </w:rPr>
              <w:t xml:space="preserve">Now complete the next </w:t>
            </w:r>
            <w:r w:rsidR="00A13E14" w:rsidRPr="00EF0DCF">
              <w:rPr>
                <w:rFonts w:ascii="Sassoon Penpals" w:hAnsi="Sassoon Penpals"/>
                <w:sz w:val="28"/>
                <w:szCs w:val="28"/>
              </w:rPr>
              <w:t>three sessions. The topic in ‘People Who Help Us- firefighters</w:t>
            </w:r>
            <w:r w:rsidRPr="00EF0DCF">
              <w:rPr>
                <w:rFonts w:ascii="Sassoon Penpals" w:hAnsi="Sassoon Penpals"/>
                <w:sz w:val="28"/>
                <w:szCs w:val="28"/>
              </w:rPr>
              <w:t>.</w:t>
            </w:r>
          </w:p>
          <w:p w14:paraId="1B45DE0C" w14:textId="57FDA962" w:rsidR="00BF46C8" w:rsidRPr="00EF0DCF" w:rsidRDefault="00A13E14" w:rsidP="00141896">
            <w:pPr>
              <w:jc w:val="both"/>
              <w:rPr>
                <w:rFonts w:ascii="Sassoon Penpals" w:hAnsi="Sassoon Penpals"/>
                <w:sz w:val="28"/>
                <w:szCs w:val="28"/>
              </w:rPr>
            </w:pPr>
            <w:hyperlink r:id="rId11" w:history="1">
              <w:r w:rsidRPr="00EF0DCF">
                <w:rPr>
                  <w:rStyle w:val="Hyperlink"/>
                  <w:rFonts w:ascii="Sassoon Penpals" w:hAnsi="Sassoon Penpals"/>
                  <w:sz w:val="28"/>
                  <w:szCs w:val="28"/>
                </w:rPr>
                <w:t>https://classroom.thenational.academy/units/people-who-help-us-firefighters-587b</w:t>
              </w:r>
            </w:hyperlink>
          </w:p>
          <w:p w14:paraId="4714F119" w14:textId="77777777" w:rsidR="00A13E14" w:rsidRPr="00EF0DCF" w:rsidRDefault="00A13E14" w:rsidP="00141896">
            <w:pPr>
              <w:jc w:val="both"/>
              <w:rPr>
                <w:rFonts w:ascii="Sassoon Penpals" w:hAnsi="Sassoon Penpals"/>
                <w:sz w:val="28"/>
                <w:szCs w:val="28"/>
              </w:rPr>
            </w:pPr>
          </w:p>
          <w:p w14:paraId="037875B9" w14:textId="1D9FB56A" w:rsidR="00BF46C8" w:rsidRPr="00EF0DCF" w:rsidRDefault="00BF46C8" w:rsidP="00141896">
            <w:pPr>
              <w:jc w:val="both"/>
              <w:rPr>
                <w:rFonts w:ascii="Sassoon Penpals" w:hAnsi="Sassoon Penpals"/>
                <w:sz w:val="28"/>
                <w:szCs w:val="28"/>
              </w:rPr>
            </w:pPr>
            <w:r w:rsidRPr="00EF0DCF">
              <w:rPr>
                <w:rFonts w:ascii="Sassoon Penpals" w:hAnsi="Sassoon Penpals"/>
                <w:sz w:val="28"/>
                <w:szCs w:val="28"/>
              </w:rPr>
              <w:t>Following this, complete the next three sessions on ‘</w:t>
            </w:r>
            <w:r w:rsidR="00A13E14" w:rsidRPr="00EF0DCF">
              <w:rPr>
                <w:rFonts w:ascii="Sassoon Penpals" w:hAnsi="Sassoon Penpals"/>
                <w:sz w:val="28"/>
                <w:szCs w:val="28"/>
              </w:rPr>
              <w:t>People who Help Us – doctors and nurses</w:t>
            </w:r>
            <w:r w:rsidRPr="00EF0DCF">
              <w:rPr>
                <w:rFonts w:ascii="Sassoon Penpals" w:hAnsi="Sassoon Penpals"/>
                <w:sz w:val="28"/>
                <w:szCs w:val="28"/>
              </w:rPr>
              <w:t>.</w:t>
            </w:r>
          </w:p>
          <w:p w14:paraId="104368E6" w14:textId="7FDBD997" w:rsidR="00BF46C8" w:rsidRPr="00EF0DCF" w:rsidRDefault="00A13E14" w:rsidP="00A13E14">
            <w:pPr>
              <w:jc w:val="both"/>
              <w:rPr>
                <w:rFonts w:ascii="Sassoon Penpals" w:hAnsi="Sassoon Penpals"/>
                <w:sz w:val="28"/>
                <w:szCs w:val="28"/>
              </w:rPr>
            </w:pPr>
            <w:hyperlink r:id="rId12" w:history="1">
              <w:r w:rsidRPr="00EF0DCF">
                <w:rPr>
                  <w:rStyle w:val="Hyperlink"/>
                  <w:rFonts w:ascii="Sassoon Penpals" w:hAnsi="Sassoon Penpals"/>
                  <w:sz w:val="28"/>
                  <w:szCs w:val="28"/>
                </w:rPr>
                <w:t>https://classroom.thenational.academy/units/people-who-help-us-doctors-and-nurses-2f36</w:t>
              </w:r>
            </w:hyperlink>
          </w:p>
        </w:tc>
      </w:tr>
      <w:tr w:rsidR="009D49E6" w14:paraId="1AB0079C" w14:textId="77777777" w:rsidTr="00145E2B">
        <w:trPr>
          <w:trHeight w:val="1251"/>
        </w:trPr>
        <w:tc>
          <w:tcPr>
            <w:tcW w:w="2553" w:type="dxa"/>
            <w:vAlign w:val="center"/>
          </w:tcPr>
          <w:p w14:paraId="315E7702" w14:textId="77777777" w:rsidR="009D49E6" w:rsidRPr="00EF0DCF" w:rsidRDefault="009D49E6" w:rsidP="009D49E6">
            <w:pPr>
              <w:rPr>
                <w:rFonts w:ascii="Sassoon Penpals" w:hAnsi="Sassoon Penpals"/>
                <w:b/>
                <w:sz w:val="28"/>
                <w:szCs w:val="28"/>
              </w:rPr>
            </w:pPr>
            <w:r w:rsidRPr="00EF0DCF">
              <w:rPr>
                <w:rFonts w:ascii="Sassoon Penpals" w:hAnsi="Sassoon Penpals"/>
                <w:b/>
                <w:sz w:val="28"/>
                <w:szCs w:val="28"/>
              </w:rPr>
              <w:lastRenderedPageBreak/>
              <w:t xml:space="preserve">Reading </w:t>
            </w:r>
          </w:p>
          <w:p w14:paraId="10084ADE" w14:textId="77777777" w:rsidR="009D49E6" w:rsidRPr="00EF0DCF" w:rsidRDefault="009D49E6" w:rsidP="009D49E6">
            <w:pPr>
              <w:rPr>
                <w:rFonts w:ascii="Sassoon Penpals" w:hAnsi="Sassoon Penpals"/>
                <w:b/>
                <w:sz w:val="28"/>
                <w:szCs w:val="28"/>
              </w:rPr>
            </w:pPr>
            <w:r w:rsidRPr="00EF0DCF">
              <w:rPr>
                <w:rFonts w:ascii="Sassoon Penpals" w:hAnsi="Sassoon Penpals"/>
                <w:b/>
                <w:sz w:val="28"/>
                <w:szCs w:val="28"/>
              </w:rPr>
              <w:t>For Pleasure</w:t>
            </w:r>
          </w:p>
          <w:p w14:paraId="3748DFDA" w14:textId="585FF3AC" w:rsidR="006419F8" w:rsidRPr="00EF0DCF" w:rsidRDefault="009D49E6" w:rsidP="009D49E6">
            <w:pPr>
              <w:rPr>
                <w:rFonts w:ascii="Sassoon Penpals" w:hAnsi="Sassoon Penpals"/>
                <w:b/>
                <w:sz w:val="28"/>
                <w:szCs w:val="28"/>
              </w:rPr>
            </w:pPr>
            <w:r w:rsidRPr="00EF0DCF">
              <w:rPr>
                <w:rFonts w:ascii="Sassoon Penpals" w:hAnsi="Sassoon Penpals"/>
                <w:b/>
                <w:sz w:val="28"/>
                <w:szCs w:val="28"/>
              </w:rPr>
              <w:t>(x 20mins</w:t>
            </w:r>
            <w:r w:rsidR="00246055" w:rsidRPr="00EF0DCF">
              <w:rPr>
                <w:rFonts w:ascii="Sassoon Penpals" w:hAnsi="Sassoon Penpals"/>
                <w:b/>
                <w:sz w:val="28"/>
                <w:szCs w:val="28"/>
              </w:rPr>
              <w:t xml:space="preserve"> per day</w:t>
            </w:r>
            <w:r w:rsidRPr="00EF0DCF">
              <w:rPr>
                <w:rFonts w:ascii="Sassoon Penpals" w:hAnsi="Sassoon Penpals"/>
                <w:b/>
                <w:sz w:val="28"/>
                <w:szCs w:val="28"/>
              </w:rPr>
              <w:t>)</w:t>
            </w:r>
          </w:p>
        </w:tc>
        <w:tc>
          <w:tcPr>
            <w:tcW w:w="8505" w:type="dxa"/>
            <w:vAlign w:val="center"/>
          </w:tcPr>
          <w:p w14:paraId="478FE1DE" w14:textId="204124C8" w:rsidR="00C46403" w:rsidRPr="00EF0DCF" w:rsidRDefault="00455413" w:rsidP="006419F8">
            <w:pPr>
              <w:rPr>
                <w:rFonts w:ascii="Sassoon Penpals" w:hAnsi="Sassoon Penpals" w:cstheme="minorHAnsi"/>
                <w:sz w:val="28"/>
                <w:szCs w:val="28"/>
              </w:rPr>
            </w:pPr>
            <w:r w:rsidRPr="00EF0DCF">
              <w:rPr>
                <w:rFonts w:ascii="Sassoon Penpals" w:hAnsi="Sassoon Penpals" w:cstheme="minorHAnsi"/>
                <w:sz w:val="28"/>
                <w:szCs w:val="28"/>
              </w:rPr>
              <w:t xml:space="preserve">Read a book of your choice with an adult. </w:t>
            </w:r>
          </w:p>
          <w:p w14:paraId="4D499398" w14:textId="7E5658B1" w:rsidR="0045274D" w:rsidRPr="00EF0DCF" w:rsidRDefault="00A13E14" w:rsidP="006419F8">
            <w:pPr>
              <w:rPr>
                <w:rFonts w:ascii="Sassoon Penpals" w:hAnsi="Sassoon Penpals" w:cstheme="minorHAnsi"/>
                <w:sz w:val="28"/>
                <w:szCs w:val="28"/>
              </w:rPr>
            </w:pPr>
            <w:r w:rsidRPr="00EF0DCF">
              <w:rPr>
                <w:rFonts w:ascii="Sassoon Penpals" w:hAnsi="Sassoon Penpals" w:cstheme="minorHAnsi"/>
                <w:sz w:val="28"/>
                <w:szCs w:val="28"/>
              </w:rPr>
              <w:t>If your child is blending, l</w:t>
            </w:r>
            <w:r w:rsidR="00F7411B" w:rsidRPr="00EF0DCF">
              <w:rPr>
                <w:rFonts w:ascii="Sassoon Penpals" w:hAnsi="Sassoon Penpals" w:cstheme="minorHAnsi"/>
                <w:sz w:val="28"/>
                <w:szCs w:val="28"/>
              </w:rPr>
              <w:t>ogin to your Bug</w:t>
            </w:r>
            <w:r w:rsidR="007C1F53" w:rsidRPr="00EF0DCF">
              <w:rPr>
                <w:rFonts w:ascii="Sassoon Penpals" w:hAnsi="Sassoon Penpals" w:cstheme="minorHAnsi"/>
                <w:sz w:val="28"/>
                <w:szCs w:val="28"/>
              </w:rPr>
              <w:t xml:space="preserve"> </w:t>
            </w:r>
            <w:r w:rsidR="00F7411B" w:rsidRPr="00EF0DCF">
              <w:rPr>
                <w:rFonts w:ascii="Sassoon Penpals" w:hAnsi="Sassoon Penpals" w:cstheme="minorHAnsi"/>
                <w:sz w:val="28"/>
                <w:szCs w:val="28"/>
              </w:rPr>
              <w:t>club account, read your allocated books and try the comprehension activities.</w:t>
            </w:r>
          </w:p>
        </w:tc>
      </w:tr>
      <w:tr w:rsidR="00AC5773" w14:paraId="54E5D397" w14:textId="77777777" w:rsidTr="00BF46C8">
        <w:trPr>
          <w:trHeight w:val="54"/>
        </w:trPr>
        <w:tc>
          <w:tcPr>
            <w:tcW w:w="2553" w:type="dxa"/>
            <w:vAlign w:val="center"/>
          </w:tcPr>
          <w:p w14:paraId="5D542736" w14:textId="77777777" w:rsidR="00AC5773" w:rsidRPr="00EF0DCF" w:rsidRDefault="00AC5773" w:rsidP="00AC5773">
            <w:pPr>
              <w:rPr>
                <w:rFonts w:ascii="Sassoon Penpals" w:hAnsi="Sassoon Penpals"/>
                <w:b/>
                <w:sz w:val="28"/>
                <w:szCs w:val="28"/>
              </w:rPr>
            </w:pPr>
            <w:r w:rsidRPr="00EF0DCF">
              <w:rPr>
                <w:rFonts w:ascii="Sassoon Penpals" w:hAnsi="Sassoon Penpals"/>
                <w:b/>
                <w:sz w:val="28"/>
                <w:szCs w:val="28"/>
              </w:rPr>
              <w:t xml:space="preserve">Physical Exercise </w:t>
            </w:r>
          </w:p>
          <w:p w14:paraId="00713AE2" w14:textId="77777777" w:rsidR="00AC5773" w:rsidRPr="00EF0DCF" w:rsidRDefault="00AC5773" w:rsidP="00AC5773">
            <w:pPr>
              <w:rPr>
                <w:rFonts w:ascii="Sassoon Penpals" w:hAnsi="Sassoon Penpals"/>
                <w:b/>
                <w:sz w:val="28"/>
                <w:szCs w:val="28"/>
              </w:rPr>
            </w:pPr>
            <w:r w:rsidRPr="00EF0DCF">
              <w:rPr>
                <w:rFonts w:ascii="Sassoon Penpals" w:hAnsi="Sassoon Penpals"/>
                <w:b/>
                <w:sz w:val="28"/>
                <w:szCs w:val="28"/>
              </w:rPr>
              <w:t xml:space="preserve">(x </w:t>
            </w:r>
            <w:proofErr w:type="gramStart"/>
            <w:r w:rsidRPr="00EF0DCF">
              <w:rPr>
                <w:rFonts w:ascii="Sassoon Penpals" w:hAnsi="Sassoon Penpals"/>
                <w:b/>
                <w:sz w:val="28"/>
                <w:szCs w:val="28"/>
              </w:rPr>
              <w:t>30  minutes</w:t>
            </w:r>
            <w:proofErr w:type="gramEnd"/>
            <w:r w:rsidRPr="00EF0DCF">
              <w:rPr>
                <w:rFonts w:ascii="Sassoon Penpals" w:hAnsi="Sassoon Penpals"/>
                <w:b/>
                <w:sz w:val="28"/>
                <w:szCs w:val="28"/>
              </w:rPr>
              <w:t>)</w:t>
            </w:r>
          </w:p>
        </w:tc>
        <w:tc>
          <w:tcPr>
            <w:tcW w:w="8505" w:type="dxa"/>
          </w:tcPr>
          <w:p w14:paraId="2062CF91" w14:textId="1B54FAF7" w:rsidR="007C1F53" w:rsidRPr="00EF0DCF" w:rsidRDefault="007C1F53" w:rsidP="00AC5773">
            <w:pPr>
              <w:rPr>
                <w:rStyle w:val="Hyperlink"/>
                <w:rFonts w:ascii="Sassoon Penpals" w:hAnsi="Sassoon Penpals"/>
                <w:color w:val="auto"/>
                <w:sz w:val="28"/>
                <w:szCs w:val="28"/>
                <w:u w:val="none"/>
              </w:rPr>
            </w:pPr>
            <w:r w:rsidRPr="00EF0DCF">
              <w:rPr>
                <w:rStyle w:val="Hyperlink"/>
                <w:rFonts w:ascii="Sassoon Penpals" w:hAnsi="Sassoon Penpals"/>
                <w:color w:val="auto"/>
                <w:sz w:val="28"/>
                <w:szCs w:val="28"/>
                <w:u w:val="none"/>
              </w:rPr>
              <w:t>Wind down with some yoga- Tallulah the Owlet</w:t>
            </w:r>
          </w:p>
          <w:p w14:paraId="450E692E" w14:textId="4F8C2FA2" w:rsidR="00A13E14" w:rsidRPr="00EF0DCF" w:rsidRDefault="00A13E14" w:rsidP="00AC5773">
            <w:pPr>
              <w:rPr>
                <w:rFonts w:ascii="Sassoon Penpals" w:hAnsi="Sassoon Penpals"/>
                <w:sz w:val="28"/>
                <w:szCs w:val="28"/>
              </w:rPr>
            </w:pPr>
            <w:hyperlink r:id="rId13" w:history="1">
              <w:r w:rsidRPr="00EF0DCF">
                <w:rPr>
                  <w:rStyle w:val="Hyperlink"/>
                  <w:rFonts w:ascii="Sassoon Penpals" w:hAnsi="Sassoon Penpals"/>
                  <w:sz w:val="28"/>
                  <w:szCs w:val="28"/>
                </w:rPr>
                <w:t>https://www.youtube.com/watch?v=2aje33UPixE</w:t>
              </w:r>
            </w:hyperlink>
          </w:p>
        </w:tc>
      </w:tr>
      <w:tr w:rsidR="00F1508C" w14:paraId="2029751A" w14:textId="77777777" w:rsidTr="00BF46C8">
        <w:trPr>
          <w:trHeight w:val="54"/>
        </w:trPr>
        <w:tc>
          <w:tcPr>
            <w:tcW w:w="2553" w:type="dxa"/>
            <w:vAlign w:val="center"/>
          </w:tcPr>
          <w:p w14:paraId="45378BBC" w14:textId="21581133" w:rsidR="00F1508C" w:rsidRPr="00EF0DCF" w:rsidRDefault="00F1508C" w:rsidP="00AC5773">
            <w:pPr>
              <w:rPr>
                <w:rFonts w:ascii="Sassoon Penpals" w:hAnsi="Sassoon Penpals"/>
                <w:b/>
                <w:sz w:val="28"/>
                <w:szCs w:val="28"/>
              </w:rPr>
            </w:pPr>
            <w:r w:rsidRPr="00EF0DCF">
              <w:rPr>
                <w:rFonts w:ascii="Sassoon Penpals" w:hAnsi="Sassoon Penpals"/>
                <w:b/>
                <w:sz w:val="28"/>
                <w:szCs w:val="28"/>
              </w:rPr>
              <w:t xml:space="preserve">Independent play </w:t>
            </w:r>
          </w:p>
        </w:tc>
        <w:tc>
          <w:tcPr>
            <w:tcW w:w="8505" w:type="dxa"/>
          </w:tcPr>
          <w:p w14:paraId="33318FC1" w14:textId="77777777" w:rsidR="00605580" w:rsidRPr="00EF0DCF" w:rsidRDefault="00605580" w:rsidP="00605580">
            <w:pPr>
              <w:rPr>
                <w:rFonts w:ascii="Sassoon Penpals" w:hAnsi="Sassoon Penpals" w:cstheme="minorHAnsi"/>
                <w:sz w:val="28"/>
                <w:szCs w:val="28"/>
                <w:shd w:val="clear" w:color="auto" w:fill="FFFFFF"/>
              </w:rPr>
            </w:pPr>
            <w:r w:rsidRPr="00EF0DCF">
              <w:rPr>
                <w:rFonts w:ascii="Sassoon Penpals" w:hAnsi="Sassoon Penpals" w:cstheme="minorHAnsi"/>
                <w:sz w:val="28"/>
                <w:szCs w:val="28"/>
                <w:shd w:val="clear" w:color="auto" w:fill="FFFFFF"/>
              </w:rPr>
              <w:t>Play</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allows</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children</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to use their creativity while developing their imagination, dexterity, and physical, cognitive, and emotional strength.</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Play</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is</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important</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to healthy brain</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 xml:space="preserve">development. </w:t>
            </w:r>
          </w:p>
          <w:p w14:paraId="0F64AB9E" w14:textId="77777777" w:rsidR="00605580" w:rsidRPr="00EF0DCF" w:rsidRDefault="00605580" w:rsidP="00605580">
            <w:pPr>
              <w:rPr>
                <w:rFonts w:ascii="Sassoon Penpals" w:hAnsi="Sassoon Penpals" w:cstheme="minorHAnsi"/>
                <w:sz w:val="28"/>
                <w:szCs w:val="28"/>
                <w:shd w:val="clear" w:color="auto" w:fill="FFFFFF"/>
              </w:rPr>
            </w:pPr>
            <w:r w:rsidRPr="00EF0DCF">
              <w:rPr>
                <w:rFonts w:ascii="Sassoon Penpals" w:hAnsi="Sassoon Penpals" w:cstheme="minorHAnsi"/>
                <w:sz w:val="28"/>
                <w:szCs w:val="28"/>
                <w:shd w:val="clear" w:color="auto" w:fill="FFFFFF"/>
              </w:rPr>
              <w:t>It is through</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play</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that</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children</w:t>
            </w:r>
            <w:r w:rsidRPr="00EF0DCF">
              <w:rPr>
                <w:rFonts w:ascii="Calibri" w:hAnsi="Calibri" w:cs="Calibri"/>
                <w:sz w:val="28"/>
                <w:szCs w:val="28"/>
                <w:shd w:val="clear" w:color="auto" w:fill="FFFFFF"/>
              </w:rPr>
              <w:t> </w:t>
            </w:r>
            <w:r w:rsidRPr="00EF0DCF">
              <w:rPr>
                <w:rFonts w:ascii="Sassoon Penpals" w:hAnsi="Sassoon Penpals" w:cstheme="minorHAnsi"/>
                <w:sz w:val="28"/>
                <w:szCs w:val="28"/>
                <w:shd w:val="clear" w:color="auto" w:fill="FFFFFF"/>
              </w:rPr>
              <w:t>at a very early age engage and interact in the world around them.</w:t>
            </w:r>
          </w:p>
          <w:p w14:paraId="7EF88C40" w14:textId="24189156" w:rsidR="00A13E14" w:rsidRPr="00EF0DCF" w:rsidRDefault="00605580" w:rsidP="00605580">
            <w:pPr>
              <w:rPr>
                <w:rFonts w:ascii="Sassoon Penpals" w:hAnsi="Sassoon Penpals"/>
                <w:sz w:val="28"/>
                <w:szCs w:val="28"/>
              </w:rPr>
            </w:pPr>
            <w:proofErr w:type="gramStart"/>
            <w:r w:rsidRPr="00EF0DCF">
              <w:rPr>
                <w:rFonts w:ascii="Sassoon Penpals" w:hAnsi="Sassoon Penpals" w:cstheme="minorHAnsi"/>
                <w:sz w:val="28"/>
                <w:szCs w:val="28"/>
              </w:rPr>
              <w:t>So</w:t>
            </w:r>
            <w:proofErr w:type="gramEnd"/>
            <w:r w:rsidRPr="00EF0DCF">
              <w:rPr>
                <w:rFonts w:ascii="Sassoon Penpals" w:hAnsi="Sassoon Penpals" w:cstheme="minorHAnsi"/>
                <w:sz w:val="28"/>
                <w:szCs w:val="28"/>
              </w:rPr>
              <w:t xml:space="preserve"> remember to get your toys out and play for at least an hour a day!</w:t>
            </w:r>
          </w:p>
        </w:tc>
      </w:tr>
    </w:tbl>
    <w:p w14:paraId="2E13946E" w14:textId="77777777" w:rsidR="009D49E6" w:rsidRDefault="009D49E6"/>
    <w:sectPr w:rsidR="009D4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3C6B132B"/>
    <w:multiLevelType w:val="multilevel"/>
    <w:tmpl w:val="1D8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416709470">
    <w:abstractNumId w:val="1"/>
  </w:num>
  <w:num w:numId="2" w16cid:durableId="1384252474">
    <w:abstractNumId w:val="7"/>
  </w:num>
  <w:num w:numId="3" w16cid:durableId="154611672">
    <w:abstractNumId w:val="2"/>
  </w:num>
  <w:num w:numId="4" w16cid:durableId="927422383">
    <w:abstractNumId w:val="0"/>
  </w:num>
  <w:num w:numId="5" w16cid:durableId="90853735">
    <w:abstractNumId w:val="5"/>
  </w:num>
  <w:num w:numId="6" w16cid:durableId="399836529">
    <w:abstractNumId w:val="3"/>
  </w:num>
  <w:num w:numId="7" w16cid:durableId="981077742">
    <w:abstractNumId w:val="6"/>
  </w:num>
  <w:num w:numId="8" w16cid:durableId="341199419">
    <w:abstractNumId w:val="8"/>
  </w:num>
  <w:num w:numId="9" w16cid:durableId="13997492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91F40"/>
    <w:rsid w:val="001033CC"/>
    <w:rsid w:val="00141896"/>
    <w:rsid w:val="00145E2B"/>
    <w:rsid w:val="00161208"/>
    <w:rsid w:val="001C60AE"/>
    <w:rsid w:val="00246055"/>
    <w:rsid w:val="002C1142"/>
    <w:rsid w:val="002D17A4"/>
    <w:rsid w:val="002E085B"/>
    <w:rsid w:val="003247D6"/>
    <w:rsid w:val="00344F60"/>
    <w:rsid w:val="00363557"/>
    <w:rsid w:val="003C0503"/>
    <w:rsid w:val="003C32EA"/>
    <w:rsid w:val="003D366B"/>
    <w:rsid w:val="00410244"/>
    <w:rsid w:val="0045274D"/>
    <w:rsid w:val="00455413"/>
    <w:rsid w:val="004A19BB"/>
    <w:rsid w:val="00515F5A"/>
    <w:rsid w:val="00522274"/>
    <w:rsid w:val="00541CC4"/>
    <w:rsid w:val="00564CCB"/>
    <w:rsid w:val="005A5FC8"/>
    <w:rsid w:val="00605580"/>
    <w:rsid w:val="006419F8"/>
    <w:rsid w:val="00677B20"/>
    <w:rsid w:val="00734E73"/>
    <w:rsid w:val="00745FF0"/>
    <w:rsid w:val="007A63FD"/>
    <w:rsid w:val="007A68D0"/>
    <w:rsid w:val="007C1F53"/>
    <w:rsid w:val="007D1215"/>
    <w:rsid w:val="007D5D84"/>
    <w:rsid w:val="007E0A8D"/>
    <w:rsid w:val="0083329B"/>
    <w:rsid w:val="008356AE"/>
    <w:rsid w:val="00844690"/>
    <w:rsid w:val="00852C4C"/>
    <w:rsid w:val="00853784"/>
    <w:rsid w:val="00860A86"/>
    <w:rsid w:val="008E1CAA"/>
    <w:rsid w:val="00903AF1"/>
    <w:rsid w:val="00952C2B"/>
    <w:rsid w:val="009733C8"/>
    <w:rsid w:val="00982039"/>
    <w:rsid w:val="009923E0"/>
    <w:rsid w:val="0099614A"/>
    <w:rsid w:val="00996185"/>
    <w:rsid w:val="009D1262"/>
    <w:rsid w:val="009D49E6"/>
    <w:rsid w:val="00A12C06"/>
    <w:rsid w:val="00A13E14"/>
    <w:rsid w:val="00A57950"/>
    <w:rsid w:val="00A66B55"/>
    <w:rsid w:val="00AA0974"/>
    <w:rsid w:val="00AA3656"/>
    <w:rsid w:val="00AC5773"/>
    <w:rsid w:val="00AD4296"/>
    <w:rsid w:val="00B443A2"/>
    <w:rsid w:val="00B53036"/>
    <w:rsid w:val="00B93A44"/>
    <w:rsid w:val="00BB49BC"/>
    <w:rsid w:val="00BD2BE4"/>
    <w:rsid w:val="00BF46C8"/>
    <w:rsid w:val="00C46403"/>
    <w:rsid w:val="00CB3D66"/>
    <w:rsid w:val="00CC2868"/>
    <w:rsid w:val="00CD621C"/>
    <w:rsid w:val="00D770D5"/>
    <w:rsid w:val="00D820A9"/>
    <w:rsid w:val="00D90EB1"/>
    <w:rsid w:val="00DE1BF8"/>
    <w:rsid w:val="00E03969"/>
    <w:rsid w:val="00E43E15"/>
    <w:rsid w:val="00EB17D4"/>
    <w:rsid w:val="00EF0DCF"/>
    <w:rsid w:val="00EF16D2"/>
    <w:rsid w:val="00F03B16"/>
    <w:rsid w:val="00F1508C"/>
    <w:rsid w:val="00F2086F"/>
    <w:rsid w:val="00F74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paragraph" w:customStyle="1" w:styleId="blocks-text-blockparagraph">
    <w:name w:val="blocks-text-block__paragraph"/>
    <w:basedOn w:val="Normal"/>
    <w:rsid w:val="007A6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F0D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5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 TargetMode="External"/><Relationship Id="rId13" Type="http://schemas.openxmlformats.org/officeDocument/2006/relationships/hyperlink" Target="https://www.youtube.com/watch?v=2aje33UPixE" TargetMode="External"/><Relationship Id="rId3" Type="http://schemas.openxmlformats.org/officeDocument/2006/relationships/settings" Target="settings.xml"/><Relationship Id="rId7" Type="http://schemas.openxmlformats.org/officeDocument/2006/relationships/hyperlink" Target="https://www.youtube.com/watch?v=DX9rNXLKoUI" TargetMode="External"/><Relationship Id="rId12" Type="http://schemas.openxmlformats.org/officeDocument/2006/relationships/hyperlink" Target="https://classroom.thenational.academy/units/people-who-help-us-doctors-and-nurses-2f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assroom.thenational.academy/units/bat-learns-to-dance-8ce1" TargetMode="External"/><Relationship Id="rId11" Type="http://schemas.openxmlformats.org/officeDocument/2006/relationships/hyperlink" Target="https://classroom.thenational.academy/units/people-who-help-us-firefighters-587b"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classroom.thenational.academy/units/people-who-help-us-police-officers-043a" TargetMode="External"/><Relationship Id="rId4" Type="http://schemas.openxmlformats.org/officeDocument/2006/relationships/webSettings" Target="webSettings.xml"/><Relationship Id="rId9" Type="http://schemas.openxmlformats.org/officeDocument/2006/relationships/hyperlink" Target="https://classroom.thenational.academy/units/numbers-within-10-767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517</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4</cp:revision>
  <dcterms:created xsi:type="dcterms:W3CDTF">2023-09-05T09:55:00Z</dcterms:created>
  <dcterms:modified xsi:type="dcterms:W3CDTF">2026-09-02T08:27:00Z</dcterms:modified>
</cp:coreProperties>
</file>